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20C" w:rsidRDefault="00A172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1720C" w:rsidRDefault="00A172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20C" w:rsidRDefault="00B438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p w:rsidR="00A1720C" w:rsidRDefault="00A172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20C" w:rsidRDefault="00B438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Настоящие Метод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ические рекомендации разработаны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(Собрание законодательства Российской Федерации, 2012, № 53, ст. 7598;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2020, № 9, ст. 1137)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а также Порядком при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 xml:space="preserve">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 xml:space="preserve">августа 2017 г. № 816 (зарегистрирован Министерством юстиции Российской Федерации 18 сентября 2017 г., регистрационный № 48226), в целях оказания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помощи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реализации образовательных программ начального общего, основного общего, среднего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A1720C" w:rsidRDefault="00B438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В настоящих Методических рекомендациях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720C" w:rsidRDefault="00B438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A1720C" w:rsidRDefault="00B438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нального образования с применением электронного обучения и дистанционных образовательных технологий;</w:t>
      </w:r>
    </w:p>
    <w:p w:rsidR="00A1720C" w:rsidRDefault="00B438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технологий;</w:t>
      </w:r>
    </w:p>
    <w:p w:rsidR="00A1720C" w:rsidRDefault="00B438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технологий.</w:t>
      </w:r>
    </w:p>
    <w:p w:rsidR="00A1720C" w:rsidRDefault="00A172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20C" w:rsidRDefault="00B438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Примерная модель реализации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зовательных программ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начального общего, основного общего, среднего общего образования,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с применением электронного обучения и дистанционных образовательных технологий </w:t>
      </w:r>
    </w:p>
    <w:p w:rsidR="00A1720C" w:rsidRDefault="00A17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20C" w:rsidRDefault="00B438A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уществляющая образовательную деятельность по образовательным программам начального общего, основного общего, среднего общего образования и (или) по дополнительным общеобразовательным программам с применением электронного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ельных технологий:</w:t>
      </w:r>
    </w:p>
    <w:p w:rsidR="00A1720C" w:rsidRDefault="00B438A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разрабатывает и утверждает локальный акт (приказ, положение)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текущего контроля и итогового контроля по учебным дисциплинам;</w:t>
      </w:r>
      <w:proofErr w:type="gramEnd"/>
    </w:p>
    <w:p w:rsidR="00A1720C" w:rsidRDefault="00B438A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 формирует расписание занятий на каждый учебный день в соответствии с учебным планом по каждой дисциплине, предусматривая дифференциацию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классам и сокращение времени проведения урока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30 минут; </w:t>
      </w:r>
    </w:p>
    <w:p w:rsidR="00A1720C" w:rsidRDefault="00B438A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  информирует обучающихся и их родителей о реализации образовательных программ или их частей с применением электронного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занятий, графиком проведения текущего контроля и итогового контроля по учебным дисциплинам, консультаций;</w:t>
      </w:r>
    </w:p>
    <w:p w:rsidR="00A1720C" w:rsidRDefault="00B438A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:rsidR="00A1720C" w:rsidRDefault="00B438A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щегося формы дистанционного обучения по образовательной программе начального общего, основного общего либо среднего общего образования, а также по дополнительным общеобразовательным программам подтверждается документально (наличие письменного заявления 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ей) (законного представителя).</w:t>
      </w:r>
    </w:p>
    <w:p w:rsidR="00A1720C" w:rsidRDefault="00B438A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дистанционных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технологий образовательной организации рекомендуется обеспечить внесение соответствующих корректировок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рабочие программы и (или) учебные планы в части форм обучения (лекция,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консультация), технических средств обучения. </w:t>
      </w:r>
    </w:p>
    <w:p w:rsidR="00A1720C" w:rsidRDefault="00B438A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школьном портале или иной платформе с использованием различных электронных образовательных ресурсов (в приложении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Методическим рекомендациям приводится пример организации урока в режиме видеоконференцсвязи с использованием платформы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Скайп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1720C" w:rsidRDefault="00B438A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Педагогическим работникам образовательной организации при реализации образовательных программ начального общего, осн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овного общего, среднего общего образования, а также при реализации дополнительных общеобразовательных программ с применением электронного обучения и дистанционных образовательных технологий:</w:t>
      </w:r>
    </w:p>
    <w:p w:rsidR="00A1720C" w:rsidRDefault="00B438A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планировать свою педагогическую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уче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системы дистанционного обучения, создавать простейшие, нужные для обучающихся, ресурсы и задания; </w:t>
      </w:r>
    </w:p>
    <w:p w:rsidR="00A1720C" w:rsidRDefault="00B438A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выражать свое отношение к работам обучающихся в виде текстовых или аудио рецензий, устных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консультаций.</w:t>
      </w:r>
    </w:p>
    <w:p w:rsidR="00A1720C" w:rsidRDefault="00B438A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руководителю либо иному уполномоченному должностному лицу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 рекомендуется 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болез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временно не участвует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образовательном процессе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заболевшие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обучающиеся). </w:t>
      </w:r>
    </w:p>
    <w:p w:rsidR="00A1720C" w:rsidRDefault="00B438A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A1720C" w:rsidRDefault="00A1720C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20C" w:rsidRDefault="00B438A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 Рекомендации по реализации программ </w:t>
      </w:r>
    </w:p>
    <w:p w:rsidR="00A1720C" w:rsidRDefault="00B438A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A1720C" w:rsidRDefault="00A1720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1720C" w:rsidRDefault="00B438A9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При реализации программ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</w:t>
      </w:r>
      <w:r>
        <w:rPr>
          <w:rFonts w:ascii="Times New Roman" w:hAnsi="Times New Roman" w:cs="Times New Roman"/>
          <w:sz w:val="28"/>
          <w:szCs w:val="28"/>
        </w:rPr>
        <w:t xml:space="preserve">ения и дистанционных образовательных технологий допускается использование специально оборудованных помещений, </w:t>
      </w:r>
      <w:r>
        <w:rPr>
          <w:rFonts w:ascii="Times New Roman" w:hAnsi="Times New Roman" w:cs="Times New Roman"/>
          <w:sz w:val="28"/>
          <w:szCs w:val="28"/>
        </w:rPr>
        <w:br/>
        <w:t xml:space="preserve">их виртуальных аналогов, позволяющих обучающимся осваивать общие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профессиональные компетенции. </w:t>
      </w:r>
    </w:p>
    <w:p w:rsidR="00A1720C" w:rsidRDefault="00B438A9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</w:t>
      </w:r>
      <w:r>
        <w:rPr>
          <w:rFonts w:ascii="Times New Roman" w:hAnsi="Times New Roman" w:cs="Times New Roman"/>
          <w:sz w:val="28"/>
          <w:szCs w:val="28"/>
        </w:rPr>
        <w:t>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A1720C" w:rsidRDefault="00B438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 При реализации программ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  <w:t>с применение</w:t>
      </w:r>
      <w:r>
        <w:rPr>
          <w:rFonts w:ascii="Times New Roman" w:hAnsi="Times New Roman" w:cs="Times New Roman"/>
          <w:sz w:val="28"/>
          <w:szCs w:val="28"/>
        </w:rPr>
        <w:t xml:space="preserve">м электронного обучения и дистанционных образовательных технологий допускается работа обучающихся в «виртуальных группах», которая  происходит при удаленности друг от друга практически всех субъектов образования, в том числе с помощью использования систем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через информационно-телекоммуникационную сеть «Интернет». </w:t>
      </w:r>
    </w:p>
    <w:p w:rsidR="00A1720C" w:rsidRDefault="00B438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педагогическим работникам р</w:t>
      </w:r>
      <w:r>
        <w:rPr>
          <w:rFonts w:ascii="Times New Roman" w:hAnsi="Times New Roman" w:cs="Times New Roman"/>
          <w:sz w:val="28"/>
          <w:szCs w:val="28"/>
        </w:rPr>
        <w:t xml:space="preserve">екомендуется своевременно отвечать </w:t>
      </w:r>
      <w:r>
        <w:rPr>
          <w:rFonts w:ascii="Times New Roman" w:hAnsi="Times New Roman" w:cs="Times New Roman"/>
          <w:sz w:val="28"/>
          <w:szCs w:val="28"/>
        </w:rPr>
        <w:br/>
        <w:t>на вопросы обучающихся и регулярно оценивать их работу с использованием различных возможностей для взаимодействия друг с другом.</w:t>
      </w:r>
    </w:p>
    <w:p w:rsidR="00A1720C" w:rsidRDefault="00B438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Образовательная организация самостоятельно определяет набор электронных ресурсов и прил</w:t>
      </w:r>
      <w:r>
        <w:rPr>
          <w:rFonts w:ascii="Times New Roman" w:hAnsi="Times New Roman" w:cs="Times New Roman"/>
          <w:sz w:val="28"/>
          <w:szCs w:val="28"/>
        </w:rPr>
        <w:t xml:space="preserve">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электронного обучения </w:t>
      </w:r>
      <w:r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технологий.</w:t>
      </w:r>
    </w:p>
    <w:p w:rsidR="00A1720C" w:rsidRDefault="00B438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 В случае временного </w:t>
      </w:r>
      <w:r>
        <w:rPr>
          <w:rFonts w:ascii="Times New Roman" w:hAnsi="Times New Roman" w:cs="Times New Roman"/>
          <w:sz w:val="28"/>
          <w:szCs w:val="28"/>
        </w:rPr>
        <w:t xml:space="preserve">перевода всех обучающихся на обучение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электронных учебных изданий по дисциплинам (модулям) образовательным организациям рекомендуется обеспечить возможность доступа </w:t>
      </w:r>
      <w:r>
        <w:rPr>
          <w:rFonts w:ascii="Times New Roman" w:hAnsi="Times New Roman" w:cs="Times New Roman"/>
          <w:sz w:val="28"/>
          <w:szCs w:val="28"/>
        </w:rPr>
        <w:br/>
        <w:t xml:space="preserve">к ресурсам электронно-библиотечной системы (электронной библиотеке) </w:t>
      </w:r>
      <w:r>
        <w:rPr>
          <w:rFonts w:ascii="Times New Roman" w:hAnsi="Times New Roman" w:cs="Times New Roman"/>
          <w:sz w:val="28"/>
          <w:szCs w:val="28"/>
        </w:rPr>
        <w:br/>
        <w:t>для ка</w:t>
      </w:r>
      <w:r>
        <w:rPr>
          <w:rFonts w:ascii="Times New Roman" w:hAnsi="Times New Roman" w:cs="Times New Roman"/>
          <w:sz w:val="28"/>
          <w:szCs w:val="28"/>
        </w:rPr>
        <w:t xml:space="preserve">ждого обучающегося. </w:t>
      </w:r>
    </w:p>
    <w:p w:rsidR="00A1720C" w:rsidRDefault="00B438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временного перевода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с применением электронного обучения и дистанционных образовательных технологий могут быть реализованы групповые работы (практикумы, проекты).</w:t>
      </w:r>
    </w:p>
    <w:p w:rsidR="00A1720C" w:rsidRDefault="00B438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Образовательная организация самостоятельно определяет требования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к процедуре проведения промежуточной и государственной итоговой аттестации </w:t>
      </w:r>
      <w:r>
        <w:rPr>
          <w:rFonts w:ascii="Times New Roman" w:hAnsi="Times New Roman" w:cs="Times New Roman"/>
          <w:sz w:val="28"/>
          <w:szCs w:val="28"/>
        </w:rPr>
        <w:br/>
        <w:t>с учетом особенностей ее проведения, в том числе для лиц с ограниченными возможностями здоровья и инвалидност</w:t>
      </w:r>
      <w:r>
        <w:rPr>
          <w:rFonts w:ascii="Times New Roman" w:hAnsi="Times New Roman" w:cs="Times New Roman"/>
          <w:sz w:val="28"/>
          <w:szCs w:val="28"/>
        </w:rPr>
        <w:t>ью, и может проводиться с использованием дистанционных образовательных технологий.</w:t>
      </w:r>
    </w:p>
    <w:p w:rsidR="00A1720C" w:rsidRDefault="00B438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>
        <w:rPr>
          <w:rFonts w:ascii="Times New Roman" w:hAnsi="Times New Roman" w:cs="Times New Roman"/>
          <w:sz w:val="28"/>
          <w:szCs w:val="28"/>
        </w:rPr>
        <w:br/>
        <w:t>в частности для управления образовательным процессом и учебными группами, предоставления обучающимся дост</w:t>
      </w:r>
      <w:r>
        <w:rPr>
          <w:rFonts w:ascii="Times New Roman" w:hAnsi="Times New Roman" w:cs="Times New Roman"/>
          <w:sz w:val="28"/>
          <w:szCs w:val="28"/>
        </w:rPr>
        <w:t xml:space="preserve">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</w:t>
      </w:r>
      <w:r>
        <w:rPr>
          <w:rFonts w:ascii="Times New Roman" w:hAnsi="Times New Roman" w:cs="Times New Roman"/>
          <w:sz w:val="28"/>
          <w:szCs w:val="28"/>
        </w:rPr>
        <w:t>подготовки.</w:t>
      </w:r>
    </w:p>
    <w:p w:rsidR="00A1720C" w:rsidRDefault="00B438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8" w:history="1">
        <w:r>
          <w:rPr>
            <w:rStyle w:val="af4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A1720C" w:rsidRDefault="00B438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16. 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</w:t>
      </w:r>
      <w:r>
        <w:rPr>
          <w:rFonts w:ascii="Times New Roman" w:hAnsi="Times New Roman" w:cs="Times New Roman"/>
          <w:sz w:val="28"/>
          <w:szCs w:val="28"/>
        </w:rPr>
        <w:t>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</w:t>
      </w:r>
      <w:r>
        <w:rPr>
          <w:rFonts w:ascii="Times New Roman" w:hAnsi="Times New Roman" w:cs="Times New Roman"/>
          <w:sz w:val="28"/>
          <w:szCs w:val="28"/>
        </w:rPr>
        <w:t>ни простоя по причинам,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зависящим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обучение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A1720C" w:rsidRDefault="00A17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20C" w:rsidRDefault="00B438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>
        <w:rPr>
          <w:rFonts w:ascii="Times New Roman" w:hAnsi="Times New Roman" w:cs="Times New Roman"/>
          <w:sz w:val="28"/>
          <w:szCs w:val="28"/>
        </w:rPr>
        <w:br/>
        <w:t>среднего профессионального образования с применением эл</w:t>
      </w:r>
      <w:r>
        <w:rPr>
          <w:rFonts w:ascii="Times New Roman" w:hAnsi="Times New Roman" w:cs="Times New Roman"/>
          <w:sz w:val="28"/>
          <w:szCs w:val="28"/>
        </w:rPr>
        <w:t xml:space="preserve">ектронного обучения </w:t>
      </w:r>
      <w:r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A1720C" w:rsidRDefault="00A17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20C" w:rsidRDefault="00B438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Образовательная организация,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осуществляющая образовательную деятельность по программам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</w:t>
      </w:r>
      <w:r>
        <w:rPr>
          <w:rFonts w:ascii="Times New Roman" w:hAnsi="Times New Roman" w:cs="Times New Roman"/>
          <w:sz w:val="28"/>
          <w:szCs w:val="28"/>
        </w:rPr>
        <w:t>тельных технологий:</w:t>
      </w:r>
    </w:p>
    <w:p w:rsidR="00A1720C" w:rsidRDefault="00B438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 в связи с особыми обстоятельствами;</w:t>
      </w:r>
    </w:p>
    <w:p w:rsidR="00A1720C" w:rsidRDefault="00B438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назначаем ответственного за ко</w:t>
      </w:r>
      <w:r>
        <w:rPr>
          <w:rFonts w:ascii="Times New Roman" w:hAnsi="Times New Roman" w:cs="Times New Roman"/>
          <w:sz w:val="28"/>
          <w:szCs w:val="28"/>
        </w:rPr>
        <w:t>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A1720C" w:rsidRDefault="00B438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актуализирует имеющиеся в электронном виде методические материалы </w:t>
      </w:r>
      <w:r>
        <w:rPr>
          <w:rFonts w:ascii="Times New Roman" w:hAnsi="Times New Roman" w:cs="Times New Roman"/>
          <w:sz w:val="28"/>
          <w:szCs w:val="28"/>
        </w:rPr>
        <w:br/>
        <w:t>по использованию электронного обучения и дистанцион</w:t>
      </w:r>
      <w:r>
        <w:rPr>
          <w:rFonts w:ascii="Times New Roman" w:hAnsi="Times New Roman" w:cs="Times New Roman"/>
          <w:sz w:val="28"/>
          <w:szCs w:val="28"/>
        </w:rPr>
        <w:t xml:space="preserve">ных образовательных технологий для обучающихся, педагогических и административных работников, ответственных за организацию учебной деятельности, а также инструкции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по размещению учебных материалов, </w:t>
      </w:r>
    </w:p>
    <w:p w:rsidR="00A1720C" w:rsidRDefault="00B438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создание тестовых заданий, публикацию объяв</w:t>
      </w:r>
      <w:r>
        <w:rPr>
          <w:rFonts w:ascii="Times New Roman" w:hAnsi="Times New Roman" w:cs="Times New Roman"/>
          <w:sz w:val="28"/>
          <w:szCs w:val="28"/>
        </w:rPr>
        <w:t xml:space="preserve">лений, сбор письменных работ обучающихся, а также организацию текущей </w:t>
      </w:r>
      <w:r>
        <w:rPr>
          <w:rFonts w:ascii="Times New Roman" w:hAnsi="Times New Roman" w:cs="Times New Roman"/>
          <w:sz w:val="28"/>
          <w:szCs w:val="28"/>
        </w:rPr>
        <w:br/>
        <w:t>и промежуточной аттестации и фиксацию хода образовательного процесса.</w:t>
      </w:r>
    </w:p>
    <w:p w:rsidR="00A1720C" w:rsidRDefault="00B438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Образовательная организация, осуществляющая образовательную деятельность по программам среднего профессионально</w:t>
      </w:r>
      <w:r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r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«Интернет» инструкцию для обучающихся </w:t>
      </w:r>
      <w:r>
        <w:rPr>
          <w:rFonts w:ascii="Times New Roman" w:hAnsi="Times New Roman" w:cs="Times New Roman"/>
          <w:sz w:val="28"/>
          <w:szCs w:val="28"/>
        </w:rPr>
        <w:br/>
        <w:t>и педагогических работников о том, как полу</w:t>
      </w:r>
      <w:r>
        <w:rPr>
          <w:rFonts w:ascii="Times New Roman" w:hAnsi="Times New Roman" w:cs="Times New Roman"/>
          <w:sz w:val="28"/>
          <w:szCs w:val="28"/>
        </w:rPr>
        <w:t xml:space="preserve">чить или восстановить логин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и пароль (в случае использования личных кабинетов), а также инструкции по организации работы в «виртуальных» и «совместных» группах.</w:t>
      </w:r>
      <w:proofErr w:type="gramEnd"/>
    </w:p>
    <w:p w:rsidR="00A1720C" w:rsidRDefault="00B438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Образовательная организация, осуществляющая образовательную деятельность по программам сре</w:t>
      </w:r>
      <w:r>
        <w:rPr>
          <w:rFonts w:ascii="Times New Roman" w:hAnsi="Times New Roman" w:cs="Times New Roman"/>
          <w:sz w:val="28"/>
          <w:szCs w:val="28"/>
        </w:rPr>
        <w:t xml:space="preserve">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самостоятельно отбирает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рекомендует для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консультирования, коллективного обсуждения и коллективного проектиров</w:t>
      </w:r>
      <w:r>
        <w:rPr>
          <w:rFonts w:ascii="Times New Roman" w:hAnsi="Times New Roman" w:cs="Times New Roman"/>
          <w:sz w:val="28"/>
          <w:szCs w:val="28"/>
        </w:rPr>
        <w:t>ания список инструментов виртуальной коммуникации.</w:t>
      </w:r>
    </w:p>
    <w:p w:rsidR="00A1720C" w:rsidRDefault="00B438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 Образовательная организация, осуществляющая образовательную деятельность по программам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</w:t>
      </w:r>
      <w:r>
        <w:rPr>
          <w:rFonts w:ascii="Times New Roman" w:hAnsi="Times New Roman" w:cs="Times New Roman"/>
          <w:sz w:val="28"/>
          <w:szCs w:val="28"/>
        </w:rPr>
        <w:t xml:space="preserve">огий определяет какие учебные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дисциплины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междисциплинарные курсы могут быть реализованы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курсов, а также какие учебные дисциплины и междисциплинарные курсы требуют присутствия в строго определенное время обучающегося перед компьютером, а </w:t>
      </w:r>
      <w:r>
        <w:rPr>
          <w:rFonts w:ascii="Times New Roman" w:hAnsi="Times New Roman" w:cs="Times New Roman"/>
          <w:sz w:val="28"/>
          <w:szCs w:val="28"/>
        </w:rPr>
        <w:t>какие могут осваиваться в свободном режиме.</w:t>
      </w:r>
    </w:p>
    <w:p w:rsidR="00A1720C" w:rsidRDefault="00B438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</w:t>
      </w:r>
      <w:r>
        <w:rPr>
          <w:rFonts w:ascii="Times New Roman" w:hAnsi="Times New Roman" w:cs="Times New Roman"/>
          <w:sz w:val="28"/>
          <w:szCs w:val="28"/>
        </w:rPr>
        <w:t>змещает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своем официальном сайте в информационно-телекоммуникационной сети «Интернет» расписание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онлайн-занятий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требующих присутствия в строго определенное время.</w:t>
      </w:r>
    </w:p>
    <w:p w:rsidR="00A1720C" w:rsidRDefault="00B438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 Образовательная организация, осуществляющая образовательную деятельность по программам</w:t>
      </w:r>
      <w:r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занятия, которые требуют работы с лабораторным и иным оборудованием.</w:t>
      </w:r>
    </w:p>
    <w:p w:rsidR="00A1720C" w:rsidRDefault="00B438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23. 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Образовательной орган</w:t>
      </w:r>
      <w:r>
        <w:rPr>
          <w:rFonts w:ascii="Times New Roman" w:hAnsi="Times New Roman" w:cs="Times New Roman"/>
          <w:sz w:val="28"/>
          <w:szCs w:val="28"/>
        </w:rPr>
        <w:t xml:space="preserve">изации, осуществляющая образовательную деятельность по программам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определить, какие элементы учебного плана не смо</w:t>
      </w:r>
      <w:r>
        <w:rPr>
          <w:rFonts w:ascii="Times New Roman" w:hAnsi="Times New Roman" w:cs="Times New Roman"/>
          <w:sz w:val="28"/>
          <w:szCs w:val="28"/>
        </w:rPr>
        <w:t xml:space="preserve">гут быть реализованы в текущем учебном году </w:t>
      </w:r>
      <w:r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учебный г</w:t>
      </w:r>
      <w:r>
        <w:rPr>
          <w:rFonts w:ascii="Times New Roman" w:hAnsi="Times New Roman" w:cs="Times New Roman"/>
          <w:sz w:val="28"/>
          <w:szCs w:val="28"/>
        </w:rPr>
        <w:t>од.</w:t>
      </w:r>
      <w:proofErr w:type="gramEnd"/>
    </w:p>
    <w:p w:rsidR="00A1720C" w:rsidRDefault="00B438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обеспечивать постоянную дистанционную связ</w:t>
      </w:r>
      <w:r>
        <w:rPr>
          <w:rFonts w:ascii="Times New Roman" w:hAnsi="Times New Roman" w:cs="Times New Roman"/>
          <w:sz w:val="28"/>
          <w:szCs w:val="28"/>
        </w:rPr>
        <w:t xml:space="preserve">ь с обучающимися,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 также проводить мониторинг фактического взаимодействия педагогических работников и обучающихся, включая элементы текущего контроля </w:t>
      </w:r>
      <w:r>
        <w:rPr>
          <w:rFonts w:ascii="Times New Roman" w:hAnsi="Times New Roman" w:cs="Times New Roman"/>
          <w:sz w:val="28"/>
          <w:szCs w:val="28"/>
        </w:rPr>
        <w:br/>
        <w:t>и промежуточной аттестации.</w:t>
      </w:r>
      <w:proofErr w:type="gramEnd"/>
    </w:p>
    <w:p w:rsidR="00A1720C" w:rsidRDefault="00A172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20C" w:rsidRDefault="00B438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программ среднего профессионального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A1720C" w:rsidRDefault="00A1720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1720C" w:rsidRDefault="00B438A9">
      <w:pPr>
        <w:pStyle w:val="afa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  Практика может быть проведена непосредственно в организации, осуществляющей образовательную деятельность по программам среднего профессионального образования с применением электронного обучения </w:t>
      </w:r>
      <w:r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технологий.</w:t>
      </w:r>
    </w:p>
    <w:p w:rsidR="00A1720C" w:rsidRDefault="00B438A9">
      <w:pPr>
        <w:pStyle w:val="afa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указанном </w:t>
      </w:r>
      <w:r>
        <w:rPr>
          <w:rFonts w:ascii="Times New Roman" w:hAnsi="Times New Roman" w:cs="Times New Roman"/>
          <w:sz w:val="28"/>
          <w:szCs w:val="28"/>
        </w:rPr>
        <w:t>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обеспечить возможность прохожд</w:t>
      </w:r>
      <w:r>
        <w:rPr>
          <w:rFonts w:ascii="Times New Roman" w:hAnsi="Times New Roman" w:cs="Times New Roman"/>
          <w:sz w:val="28"/>
          <w:szCs w:val="28"/>
        </w:rPr>
        <w:t xml:space="preserve">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  <w:proofErr w:type="gramEnd"/>
    </w:p>
    <w:p w:rsidR="00A1720C" w:rsidRDefault="00B438A9">
      <w:pPr>
        <w:pStyle w:val="afa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 В случае необходимости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вправе внести 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A1720C" w:rsidRDefault="00B438A9">
      <w:pPr>
        <w:pStyle w:val="afa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Изменения, вносимые  в </w:t>
      </w:r>
      <w:r>
        <w:rPr>
          <w:rFonts w:ascii="Times New Roman" w:hAnsi="Times New Roman" w:cs="Times New Roman"/>
          <w:sz w:val="28"/>
          <w:szCs w:val="28"/>
        </w:rPr>
        <w:t>график учебного процесса, утверждаются локальным актом образовательной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</w:t>
      </w:r>
      <w:r>
        <w:rPr>
          <w:rFonts w:ascii="Times New Roman" w:hAnsi="Times New Roman" w:cs="Times New Roman"/>
          <w:sz w:val="28"/>
          <w:szCs w:val="28"/>
        </w:rPr>
        <w:t>гий.</w:t>
      </w:r>
    </w:p>
    <w:p w:rsidR="00A1720C" w:rsidRDefault="00A172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1720C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A1720C" w:rsidRDefault="00B438A9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/>
      </w:tblPr>
      <w:tblGrid>
        <w:gridCol w:w="4219"/>
        <w:gridCol w:w="5387"/>
      </w:tblGrid>
      <w:tr w:rsidR="00A1720C">
        <w:tc>
          <w:tcPr>
            <w:tcW w:w="4219" w:type="dxa"/>
          </w:tcPr>
          <w:p w:rsidR="00A1720C" w:rsidRDefault="00A1720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1720C" w:rsidRDefault="00B438A9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Методическим рекомендациям по реализации образовательных программ начального общего,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 электронного обучения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A1720C" w:rsidRDefault="00B438A9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A1720C" w:rsidRDefault="00A172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720C" w:rsidRDefault="00B438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 организации урока в режиме видеоконференцсвязи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с использованием платформы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Скайп</w:t>
      </w:r>
      <w:proofErr w:type="spellEnd"/>
    </w:p>
    <w:p w:rsidR="00A1720C" w:rsidRDefault="00A172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720C" w:rsidRDefault="00B43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Шаг 1.</w:t>
      </w:r>
      <w:r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.skype.com/ru/free-conference-call/</w:t>
        </w:r>
      </w:hyperlink>
    </w:p>
    <w:p w:rsidR="00A1720C" w:rsidRDefault="00B43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Шаг 2.</w:t>
      </w:r>
      <w:r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>
        <w:rPr>
          <w:rFonts w:ascii="Times New Roman" w:hAnsi="Times New Roman" w:cs="Times New Roman"/>
          <w:sz w:val="28"/>
          <w:szCs w:val="28"/>
        </w:rPr>
        <w:t>» (рисунок 1):</w:t>
      </w:r>
    </w:p>
    <w:p w:rsidR="00A1720C" w:rsidRDefault="00A1720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pict>
          <v:rect id="_x0000_s1026" style="position:absolute;left:0;text-align:left;margin-left:256.35pt;margin-top:92pt;width:111.6pt;height:26.85pt;z-index:251659264;v-text-anchor:middle" o:gfxdata="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FmicdTaAAAACwEAAA8AAAAAAAAAAQAgAAAAIgAAAGRycy9kb3ducmV2LnhtbFBLAQIU&#10;ABQAAAAIAIdO4kA4mjrPYwIAAIgEAAAOAAAAAAAAAAEAIAAAACkBAABkcnMvZTJvRG9jLnhtbFBL&#10;BQYAAAAABgAGAFkBAAD+BQAAAAA=&#10;" filled="f" strokecolor="red" strokeweight="2pt">
            <v:stroke joinstyle="round"/>
          </v:rect>
        </w:pict>
      </w:r>
      <w:r w:rsidR="00B438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4215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20C" w:rsidRDefault="00B438A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A1720C" w:rsidRDefault="00B43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Шаг 3.</w:t>
      </w:r>
      <w:r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>
        <w:rPr>
          <w:rFonts w:ascii="Times New Roman" w:hAnsi="Times New Roman" w:cs="Times New Roman"/>
          <w:i/>
          <w:sz w:val="28"/>
          <w:szCs w:val="28"/>
        </w:rPr>
        <w:t>Позвонить</w:t>
      </w:r>
      <w:r>
        <w:rPr>
          <w:rFonts w:ascii="Times New Roman" w:hAnsi="Times New Roman" w:cs="Times New Roman"/>
          <w:sz w:val="28"/>
          <w:szCs w:val="28"/>
        </w:rPr>
        <w:t>» (рисунок 2):</w:t>
      </w:r>
    </w:p>
    <w:p w:rsidR="00A1720C" w:rsidRDefault="00A1720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pict>
          <v:rect id="_x0000_s1031" style="position:absolute;left:0;text-align:left;margin-left:241.95pt;margin-top:103.2pt;width:116.25pt;height:23.55pt;z-index:251660288;v-text-anchor:middle" o:gfxdata="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JbUEs2gAAAAsBAAAPAAAAAAAAAAEAIAAAACIAAABkcnMvZG93bnJldi54bWxQSwEC&#10;FAAUAAAACACHTuJAxY2V6mQCAACIBAAADgAAAAAAAAABACAAAAApAQAAZHJzL2Uyb0RvYy54bWxQ&#10;SwUGAAAAAAYABgBZAQAA/wUAAAAA&#10;" filled="f" strokecolor="red" strokeweight="2pt">
            <v:stroke joinstyle="round"/>
          </v:rect>
        </w:pict>
      </w:r>
      <w:r w:rsidR="00B438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7345" cy="2070735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rcRect b="12734"/>
                    <a:stretch>
                      <a:fillRect/>
                    </a:stretch>
                  </pic:blipFill>
                  <pic:spPr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20C" w:rsidRDefault="00B438A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2. </w:t>
      </w:r>
    </w:p>
    <w:p w:rsidR="00A1720C" w:rsidRDefault="00B438A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(рисунок 3):</w:t>
      </w:r>
    </w:p>
    <w:p w:rsidR="00A1720C" w:rsidRDefault="00A1720C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pict>
          <v:rect id="_x0000_s1030" style="position:absolute;left:0;text-align:left;margin-left:193.5pt;margin-top:78.15pt;width:116.25pt;height:23.55pt;z-index:251663360;v-text-anchor:middle" o:gfxdata="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b6KLH2gAAAAsBAAAPAAAAAAAAAAEAIAAAACIAAABkcnMvZG93bnJldi54bWxQSwEC&#10;FAAUAAAACACHTuJAyaBepmQCAACIBAAADgAAAAAAAAABACAAAAApAQAAZHJzL2Uyb0RvYy54bWxQ&#10;SwUGAAAAAAYABgBZAQAA/wUAAAAA&#10;" filled="f" strokecolor="red" strokeweight="2pt">
            <v:stroke joinstyle="round"/>
          </v:rect>
        </w:pict>
      </w:r>
      <w:r w:rsidR="00B438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57270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rcRect t="18769" b="6376"/>
                    <a:stretch>
                      <a:fillRect/>
                    </a:stretch>
                  </pic:blipFill>
                  <pic:spPr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20C" w:rsidRDefault="00B438A9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Рисунок 3.</w:t>
      </w:r>
    </w:p>
    <w:p w:rsidR="00A1720C" w:rsidRDefault="00B43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Шаг 5.</w:t>
      </w:r>
      <w:r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>
        <w:rPr>
          <w:rFonts w:ascii="Times New Roman" w:hAnsi="Times New Roman" w:cs="Times New Roman"/>
          <w:sz w:val="28"/>
          <w:szCs w:val="28"/>
        </w:rPr>
        <w:t>» (рисунок 4):</w:t>
      </w:r>
    </w:p>
    <w:p w:rsidR="00A1720C" w:rsidRDefault="00A1720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pict>
          <v:rect id="_x0000_s1029" style="position:absolute;left:0;text-align:left;margin-left:187.15pt;margin-top:143.5pt;width:146.25pt;height:30.75pt;z-index:251662336;v-text-anchor:middle" o:gfxdata="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REbeMtoAAAALAQAADwAAAAAAAAABACAAAAAiAAAAZHJzL2Rvd25yZXYueG1sUEsB&#10;AhQAFAAAAAgAh07iQB04RddlAgAAigQAAA4AAAAAAAAAAQAgAAAAKQEAAGRycy9lMm9Eb2MueG1s&#10;UEsFBgAAAAAGAAYAWQEAAAAGAAAAAA==&#10;" filled="f" strokecolor="red" strokeweight="2pt">
            <v:stroke joinstyle="round"/>
          </v:rect>
        </w:pict>
      </w:r>
      <w:r>
        <w:rPr>
          <w:rFonts w:ascii="Times New Roman" w:hAnsi="Times New Roman" w:cs="Times New Roman"/>
          <w:sz w:val="24"/>
          <w:szCs w:val="24"/>
          <w:lang w:eastAsia="ru-RU"/>
        </w:rPr>
        <w:pict>
          <v:line id="Прямая соединительная линия 10" o:spid="_x0000_s1028" style="position:absolute;left:0;text-align:left;z-index:251661312" from="205.45pt,124.7pt" to="277.45pt,124.7pt" o:gfxdata="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liIg&#10;p9gAAAALAQAADwAAAAAAAAABACAAAAAiAAAAZHJzL2Rvd25yZXYueG1sUEsBAhQAFAAAAAgAh07i&#10;QIZht+AiAgAAHwQAAA4AAAAAAAAAAQAgAAAAJwEAAGRycy9lMm9Eb2MueG1sUEsFBgAAAAAGAAYA&#10;WQEAALsFAAAAAA==&#10;" strokecolor="red" strokeweight="2pt">
            <v:shadow on="t" color="black" opacity="24903f" origin=",.5" offset="0,.55556mm"/>
          </v:line>
        </w:pict>
      </w:r>
      <w:r w:rsidR="00B438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33725" cy="2493010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rcRect l="10649" t="6222" b="5120"/>
                    <a:stretch>
                      <a:fillRect/>
                    </a:stretch>
                  </pic:blipFill>
                  <pic:spPr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20C" w:rsidRDefault="00B438A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4.</w:t>
      </w:r>
    </w:p>
    <w:p w:rsidR="00A1720C" w:rsidRDefault="00B43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Шаг 6.</w:t>
      </w:r>
      <w:r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>
        <w:rPr>
          <w:rFonts w:ascii="Times New Roman" w:hAnsi="Times New Roman" w:cs="Times New Roman"/>
          <w:i/>
          <w:sz w:val="28"/>
          <w:szCs w:val="28"/>
        </w:rPr>
        <w:t>Позвонить</w:t>
      </w:r>
      <w:r>
        <w:rPr>
          <w:rFonts w:ascii="Times New Roman" w:hAnsi="Times New Roman" w:cs="Times New Roman"/>
          <w:sz w:val="28"/>
          <w:szCs w:val="28"/>
        </w:rPr>
        <w:t xml:space="preserve">» и начать занятие </w:t>
      </w:r>
      <w:r>
        <w:rPr>
          <w:rFonts w:ascii="Times New Roman" w:hAnsi="Times New Roman" w:cs="Times New Roman"/>
          <w:sz w:val="28"/>
          <w:szCs w:val="28"/>
        </w:rPr>
        <w:t>(рисунок 5).</w:t>
      </w:r>
    </w:p>
    <w:p w:rsidR="00A1720C" w:rsidRDefault="00A1720C">
      <w:pPr>
        <w:ind w:left="360"/>
        <w:jc w:val="center"/>
      </w:pPr>
      <w:r w:rsidRPr="00A1720C">
        <w:rPr>
          <w:rFonts w:ascii="Times New Roman" w:hAnsi="Times New Roman" w:cs="Times New Roman"/>
          <w:b/>
          <w:sz w:val="28"/>
          <w:szCs w:val="28"/>
          <w:lang w:eastAsia="ru-RU"/>
        </w:rPr>
        <w:pict>
          <v:rect id="_x0000_s1027" style="position:absolute;left:0;text-align:left;margin-left:330.75pt;margin-top:.45pt;width:53.4pt;height:16.8pt;z-index:251664384;v-text-anchor:middle" o:gfxdata="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uLq4s1gAAAAcBAAAPAAAAAAAAAAEAIAAAACIAAABkcnMvZG93bnJldi54bWxQSwECFAAU&#10;AAAACACHTuJAa4I96GUCAACJBAAADgAAAAAAAAABACAAAAAlAQAAZHJzL2Uyb0RvYy54bWxQSwUG&#10;AAAAAAYABgBZAQAA/AUAAAAA&#10;" filled="f" strokecolor="red" strokeweight="2pt">
            <v:stroke joinstyle="round"/>
          </v:rect>
        </w:pict>
      </w:r>
      <w:r w:rsidR="00B438A9">
        <w:rPr>
          <w:noProof/>
          <w:lang w:eastAsia="ru-RU"/>
        </w:rPr>
        <w:drawing>
          <wp:inline distT="0" distB="0" distL="0" distR="0">
            <wp:extent cx="2990850" cy="233553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20C" w:rsidRDefault="00B438A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5.</w:t>
      </w:r>
    </w:p>
    <w:sectPr w:rsidR="00A1720C" w:rsidSect="00A1720C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8A9" w:rsidRDefault="00B438A9" w:rsidP="00A1720C">
      <w:pPr>
        <w:spacing w:after="0" w:line="240" w:lineRule="auto"/>
      </w:pPr>
      <w:r>
        <w:separator/>
      </w:r>
    </w:p>
  </w:endnote>
  <w:endnote w:type="continuationSeparator" w:id="0">
    <w:p w:rsidR="00B438A9" w:rsidRDefault="00B438A9" w:rsidP="00A17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20C" w:rsidRDefault="00B438A9">
    <w:pPr>
      <w:pStyle w:val="af"/>
    </w:pPr>
    <w:r>
      <w:rPr>
        <w:sz w:val="16"/>
        <w:szCs w:val="16"/>
      </w:rPr>
      <w:t>Методические рекомендации - 04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20C" w:rsidRDefault="00B438A9">
    <w:pPr>
      <w:pStyle w:val="af"/>
      <w:rPr>
        <w:sz w:val="16"/>
        <w:szCs w:val="16"/>
      </w:rPr>
    </w:pPr>
    <w:r>
      <w:rPr>
        <w:sz w:val="16"/>
        <w:szCs w:val="16"/>
      </w:rPr>
      <w:t>Методические рекомендации - 04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8A9" w:rsidRDefault="00B438A9" w:rsidP="00A1720C">
      <w:pPr>
        <w:spacing w:after="0" w:line="240" w:lineRule="auto"/>
      </w:pPr>
      <w:r>
        <w:separator/>
      </w:r>
    </w:p>
  </w:footnote>
  <w:footnote w:type="continuationSeparator" w:id="0">
    <w:p w:rsidR="00B438A9" w:rsidRDefault="00B438A9" w:rsidP="00A17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0639064"/>
      <w:docPartObj>
        <w:docPartGallery w:val="AutoText"/>
      </w:docPartObj>
    </w:sdtPr>
    <w:sdtEndPr>
      <w:rPr>
        <w:sz w:val="24"/>
        <w:szCs w:val="24"/>
      </w:rPr>
    </w:sdtEndPr>
    <w:sdtContent>
      <w:p w:rsidR="00A1720C" w:rsidRDefault="00A1720C">
        <w:pPr>
          <w:pStyle w:val="ad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="00B438A9"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BD2149">
          <w:rPr>
            <w:noProof/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5968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20C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8A9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2149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347C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  <w:rsid w:val="74FB7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0C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1720C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A1720C"/>
    <w:pPr>
      <w:spacing w:after="0" w:line="240" w:lineRule="auto"/>
    </w:pPr>
    <w:rPr>
      <w:rFonts w:ascii="Calibri" w:eastAsia="Calibri" w:hAnsi="Calibri" w:cs="Calibri"/>
      <w:color w:val="000000"/>
      <w:u w:color="000000"/>
    </w:rPr>
  </w:style>
  <w:style w:type="paragraph" w:styleId="a7">
    <w:name w:val="annotation text"/>
    <w:basedOn w:val="a"/>
    <w:link w:val="a8"/>
    <w:uiPriority w:val="99"/>
    <w:unhideWhenUsed/>
    <w:qFormat/>
    <w:rsid w:val="00A1720C"/>
    <w:pPr>
      <w:spacing w:after="0" w:line="240" w:lineRule="auto"/>
    </w:pPr>
    <w:rPr>
      <w:rFonts w:ascii="Calibri" w:eastAsia="Calibri" w:hAnsi="Calibri" w:cs="Calibri"/>
      <w:color w:val="000000"/>
      <w:u w:color="00000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1720C"/>
    <w:rPr>
      <w:b/>
      <w:bCs/>
    </w:rPr>
  </w:style>
  <w:style w:type="paragraph" w:styleId="ab">
    <w:name w:val="footnote text"/>
    <w:basedOn w:val="a"/>
    <w:link w:val="ac"/>
    <w:uiPriority w:val="99"/>
    <w:unhideWhenUsed/>
    <w:rsid w:val="00A1720C"/>
    <w:pPr>
      <w:spacing w:after="0" w:line="240" w:lineRule="auto"/>
    </w:pPr>
    <w:rPr>
      <w:rFonts w:ascii="Calibri" w:eastAsia="Calibri" w:hAnsi="Calibri" w:cs="Calibri"/>
      <w:color w:val="000000"/>
      <w:u w:color="000000"/>
    </w:rPr>
  </w:style>
  <w:style w:type="paragraph" w:styleId="ad">
    <w:name w:val="header"/>
    <w:basedOn w:val="a"/>
    <w:link w:val="ae"/>
    <w:uiPriority w:val="99"/>
    <w:qFormat/>
    <w:rsid w:val="00A1720C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uiPriority w:val="99"/>
    <w:qFormat/>
    <w:rsid w:val="00A1720C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FollowedHyperlink"/>
    <w:basedOn w:val="a0"/>
    <w:uiPriority w:val="99"/>
    <w:semiHidden/>
    <w:unhideWhenUsed/>
    <w:rsid w:val="00A1720C"/>
    <w:rPr>
      <w:color w:val="800080" w:themeColor="followedHyperlink"/>
      <w:u w:val="single"/>
    </w:rPr>
  </w:style>
  <w:style w:type="character" w:styleId="af2">
    <w:name w:val="footnote reference"/>
    <w:basedOn w:val="a0"/>
    <w:uiPriority w:val="99"/>
    <w:semiHidden/>
    <w:unhideWhenUsed/>
    <w:rsid w:val="00A1720C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A1720C"/>
    <w:rPr>
      <w:sz w:val="16"/>
      <w:szCs w:val="16"/>
    </w:rPr>
  </w:style>
  <w:style w:type="character" w:styleId="af4">
    <w:name w:val="Hyperlink"/>
    <w:basedOn w:val="a0"/>
    <w:uiPriority w:val="99"/>
    <w:unhideWhenUsed/>
    <w:rsid w:val="00A1720C"/>
    <w:rPr>
      <w:color w:val="0000FF" w:themeColor="hyperlink"/>
      <w:u w:val="single"/>
    </w:rPr>
  </w:style>
  <w:style w:type="character" w:styleId="af5">
    <w:name w:val="page number"/>
    <w:basedOn w:val="a0"/>
    <w:uiPriority w:val="99"/>
    <w:semiHidden/>
    <w:unhideWhenUsed/>
    <w:qFormat/>
    <w:rsid w:val="00A1720C"/>
  </w:style>
  <w:style w:type="table" w:styleId="af6">
    <w:name w:val="Table Grid"/>
    <w:basedOn w:val="a1"/>
    <w:uiPriority w:val="59"/>
    <w:qFormat/>
    <w:rsid w:val="00A17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A172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аголовок 1"/>
    <w:basedOn w:val="a"/>
    <w:next w:val="a"/>
    <w:uiPriority w:val="99"/>
    <w:qFormat/>
    <w:rsid w:val="00A1720C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qFormat/>
    <w:rsid w:val="00A172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7">
    <w:name w:val="Письмо"/>
    <w:basedOn w:val="a"/>
    <w:uiPriority w:val="99"/>
    <w:qFormat/>
    <w:rsid w:val="00A1720C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8">
    <w:name w:val="Центр"/>
    <w:basedOn w:val="a"/>
    <w:uiPriority w:val="99"/>
    <w:qFormat/>
    <w:rsid w:val="00A1720C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sid w:val="00A1720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номер страницы"/>
    <w:uiPriority w:val="99"/>
    <w:qFormat/>
    <w:rsid w:val="00A1720C"/>
  </w:style>
  <w:style w:type="character" w:customStyle="1" w:styleId="a8">
    <w:name w:val="Текст примечания Знак"/>
    <w:basedOn w:val="a0"/>
    <w:link w:val="a7"/>
    <w:uiPriority w:val="99"/>
    <w:qFormat/>
    <w:rsid w:val="00A1720C"/>
    <w:rPr>
      <w:rFonts w:ascii="Calibri" w:eastAsia="Calibri" w:hAnsi="Calibri" w:cs="Calibri"/>
      <w:color w:val="000000"/>
      <w:u w:color="000000"/>
    </w:rPr>
  </w:style>
  <w:style w:type="character" w:customStyle="1" w:styleId="10">
    <w:name w:val="Текст примечания Знак1"/>
    <w:basedOn w:val="a0"/>
    <w:uiPriority w:val="99"/>
    <w:semiHidden/>
    <w:qFormat/>
    <w:rsid w:val="00A1720C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qFormat/>
    <w:rsid w:val="00A1720C"/>
    <w:rPr>
      <w:rFonts w:ascii="Calibri" w:eastAsia="Calibri" w:hAnsi="Calibri" w:cs="Calibri"/>
      <w:color w:val="000000"/>
      <w:u w:color="000000"/>
    </w:rPr>
  </w:style>
  <w:style w:type="character" w:customStyle="1" w:styleId="11">
    <w:name w:val="Текст сноски Знак1"/>
    <w:basedOn w:val="a0"/>
    <w:uiPriority w:val="99"/>
    <w:semiHidden/>
    <w:qFormat/>
    <w:rsid w:val="00A1720C"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1720C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12">
    <w:name w:val="Тема примечания Знак1"/>
    <w:basedOn w:val="10"/>
    <w:uiPriority w:val="99"/>
    <w:semiHidden/>
    <w:rsid w:val="00A1720C"/>
    <w:rPr>
      <w:b/>
      <w:bCs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qFormat/>
    <w:rsid w:val="00A1720C"/>
    <w:rPr>
      <w:rFonts w:ascii="Calibri" w:eastAsia="Calibri" w:hAnsi="Calibri" w:cs="Calibri"/>
      <w:color w:val="000000"/>
      <w:u w:color="000000"/>
    </w:rPr>
  </w:style>
  <w:style w:type="character" w:customStyle="1" w:styleId="13">
    <w:name w:val="Текст концевой сноски Знак1"/>
    <w:basedOn w:val="a0"/>
    <w:uiPriority w:val="99"/>
    <w:semiHidden/>
    <w:qFormat/>
    <w:rsid w:val="00A1720C"/>
    <w:rPr>
      <w:sz w:val="20"/>
      <w:szCs w:val="20"/>
    </w:rPr>
  </w:style>
  <w:style w:type="paragraph" w:customStyle="1" w:styleId="Default">
    <w:name w:val="Default"/>
    <w:rsid w:val="00A1720C"/>
    <w:pP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onsPlusTitle">
    <w:name w:val="ConsPlusTitle"/>
    <w:qFormat/>
    <w:rsid w:val="00A1720C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u w:color="000000"/>
    </w:rPr>
  </w:style>
  <w:style w:type="paragraph" w:customStyle="1" w:styleId="ConsPlusNormal">
    <w:name w:val="ConsPlusNormal"/>
    <w:qFormat/>
    <w:rsid w:val="00A1720C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u w:color="000000"/>
    </w:rPr>
  </w:style>
  <w:style w:type="paragraph" w:styleId="afa">
    <w:name w:val="List Paragraph"/>
    <w:basedOn w:val="a"/>
    <w:uiPriority w:val="34"/>
    <w:qFormat/>
    <w:rsid w:val="00A1720C"/>
    <w:pPr>
      <w:ind w:left="720"/>
      <w:contextualSpacing/>
    </w:pPr>
  </w:style>
  <w:style w:type="paragraph" w:customStyle="1" w:styleId="14">
    <w:name w:val="Рецензия1"/>
    <w:hidden/>
    <w:uiPriority w:val="99"/>
    <w:semiHidden/>
    <w:rsid w:val="00A1720C"/>
    <w:pPr>
      <w:spacing w:after="0"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dutop50.ru/copp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kype.com/ru/free-conference-call/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67E513-6B8C-4218-B9DF-356A2949B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2545</Words>
  <Characters>14510</Characters>
  <Application>Microsoft Office Word</Application>
  <DocSecurity>0</DocSecurity>
  <Lines>120</Lines>
  <Paragraphs>34</Paragraphs>
  <ScaleCrop>false</ScaleCrop>
  <Company/>
  <LinksUpToDate>false</LinksUpToDate>
  <CharactersWithSpaces>17021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исам</cp:lastModifiedBy>
  <cp:revision>2</cp:revision>
  <cp:lastPrinted>2020-03-19T08:37:00Z</cp:lastPrinted>
  <dcterms:created xsi:type="dcterms:W3CDTF">2020-04-23T14:22:00Z</dcterms:created>
  <dcterms:modified xsi:type="dcterms:W3CDTF">2020-04-23T14:22:00Z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